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(Ciudad y fecha)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(NOMBRE DE LA EMPRESA)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Ciudad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u w:val="single"/>
          <w:rtl w:val="0"/>
        </w:rPr>
        <w:t xml:space="preserve">Recurso de apelación por sanción interpuesta a trabajador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Times New Roman" w:cs="Times New Roman" w:eastAsia="Times New Roman" w:hAnsi="Times New Roman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(NOMBRE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DEL O LA TRABAJADORA)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mediante el presente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escrito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me permito interponer recurso de apelación ante la sanción interpuesta por (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nombre de la persona que sanciona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), en lo siguientes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términos: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Motivos de Inconformidad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(Narrar los motivos por los cuales 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está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acuerdo con la determinación tomada por la empresa)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PETICIÓN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Solicito se lleve a cab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el archivo de la investigación que se venía adelantando por la presunta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iolación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reglamento interno de trabajo (normas convencionales, manuales, códigos de ética)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Solicito se abstengan de hacer efectiva la sanción interpuesta.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NOTIFICACIONES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xxxxxxxxxxxxxxxxxxxxxxxxxxxxxxxxxxxxxxxxxxxxxxxxx.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(TRABAJADOR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C.C. XXXXXXXXXXXXXXXXXXX</w:t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-994790</wp:posOffset>
          </wp:positionH>
          <wp:positionV relativeFrom="paragraph">
            <wp:posOffset>266827</wp:posOffset>
          </wp:positionV>
          <wp:extent cx="7743770" cy="34097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889" l="0" r="0" t="0"/>
                  <a:stretch>
                    <a:fillRect/>
                  </a:stretch>
                </pic:blipFill>
                <pic:spPr>
                  <a:xfrm>
                    <a:off x="0" y="0"/>
                    <a:ext cx="7743770" cy="3409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spacing w:after="0" w:line="240" w:lineRule="auto"/>
      <w:rPr>
        <w:b w:val="1"/>
      </w:rPr>
    </w:pPr>
    <w:r w:rsidDel="00000000" w:rsidR="00000000" w:rsidRPr="00000000">
      <w:rPr/>
      <w:drawing>
        <wp:inline distB="114300" distT="114300" distL="114300" distR="114300">
          <wp:extent cx="5612130" cy="9398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939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14AD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14AD6"/>
  </w:style>
  <w:style w:type="paragraph" w:styleId="Piedepgina">
    <w:name w:val="footer"/>
    <w:basedOn w:val="Normal"/>
    <w:link w:val="PiedepginaCar"/>
    <w:uiPriority w:val="99"/>
    <w:unhideWhenUsed w:val="1"/>
    <w:rsid w:val="00E14AD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14AD6"/>
  </w:style>
  <w:style w:type="paragraph" w:styleId="Prrafodelista">
    <w:name w:val="List Paragraph"/>
    <w:basedOn w:val="Normal"/>
    <w:uiPriority w:val="34"/>
    <w:qFormat w:val="1"/>
    <w:rsid w:val="00104E45"/>
    <w:pPr>
      <w:spacing w:after="0" w:line="240" w:lineRule="auto"/>
      <w:ind w:left="720"/>
      <w:contextualSpacing w:val="1"/>
    </w:pPr>
    <w:rPr>
      <w:rFonts w:ascii="Tahoma" w:cs="Times New Roman" w:eastAsia="Times New Roman" w:hAnsi="Tahoma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waFc/ZFUvECxL3pJ3ExWR8vtw==">CgMxLjAyCGguZ2pkZ3hzOAByITF3aTMyd29Ldzh6djV6NGNISzMtTGtzTmJJV19BUjJlYQ==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2019-08-27T17:04:00Z</dcterms:created>
  <dc:creator>Adriana Guarnizo Latorre</dc:creator>
</cp:coreProperties>
</file>